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szCs w:val="28"/>
        </w:rPr>
      </w:pPr>
      <w:r w:rsidRPr="004D51F7">
        <w:rPr>
          <w:b/>
          <w:i/>
          <w:szCs w:val="28"/>
        </w:rPr>
        <w:t>И. И. Иванов, Р. Р. Кислица *</w:t>
      </w:r>
    </w:p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szCs w:val="28"/>
        </w:rPr>
      </w:pPr>
      <w:r w:rsidRPr="004D51F7">
        <w:rPr>
          <w:b/>
          <w:szCs w:val="28"/>
        </w:rPr>
        <w:t>ЭФФЕКТИВНОСТЬ ЛЕЧЕНИЯ ГИПЕРПЛАЗИИ ЭНДОМЕТРИЯ</w:t>
      </w:r>
    </w:p>
    <w:p w:rsidR="00186EC7" w:rsidRDefault="00186EC7" w:rsidP="00186EC7">
      <w:pPr>
        <w:spacing w:after="0" w:line="240" w:lineRule="auto"/>
        <w:ind w:left="0" w:right="0" w:firstLine="0"/>
        <w:jc w:val="center"/>
        <w:rPr>
          <w:b/>
          <w:i/>
          <w:szCs w:val="28"/>
        </w:rPr>
      </w:pPr>
      <w:r w:rsidRPr="004D51F7">
        <w:rPr>
          <w:b/>
          <w:i/>
          <w:szCs w:val="28"/>
        </w:rPr>
        <w:t xml:space="preserve">Научные руководители: д-р мед. наук, проф. П. П. Петров, </w:t>
      </w:r>
    </w:p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szCs w:val="28"/>
        </w:rPr>
      </w:pPr>
      <w:proofErr w:type="spellStart"/>
      <w:r w:rsidRPr="004D51F7">
        <w:rPr>
          <w:b/>
          <w:i/>
          <w:szCs w:val="28"/>
        </w:rPr>
        <w:t>ассист</w:t>
      </w:r>
      <w:proofErr w:type="spellEnd"/>
      <w:r w:rsidRPr="004D51F7">
        <w:rPr>
          <w:b/>
          <w:i/>
          <w:szCs w:val="28"/>
        </w:rPr>
        <w:t>. С. С. Сидоров</w:t>
      </w:r>
    </w:p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szCs w:val="28"/>
        </w:rPr>
      </w:pPr>
      <w:r w:rsidRPr="004D51F7">
        <w:rPr>
          <w:i/>
          <w:szCs w:val="28"/>
        </w:rPr>
        <w:t>К</w:t>
      </w:r>
      <w:r>
        <w:rPr>
          <w:i/>
          <w:szCs w:val="28"/>
        </w:rPr>
        <w:t>афедра акушерства и гинекологии</w:t>
      </w:r>
    </w:p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szCs w:val="28"/>
        </w:rPr>
      </w:pPr>
      <w:r w:rsidRPr="004D51F7">
        <w:rPr>
          <w:i/>
          <w:szCs w:val="28"/>
        </w:rPr>
        <w:t>Белорусский государственный медицинский университет, г. Минск</w:t>
      </w:r>
    </w:p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i/>
          <w:szCs w:val="28"/>
        </w:rPr>
      </w:pPr>
      <w:r w:rsidRPr="004D51F7">
        <w:rPr>
          <w:i/>
          <w:szCs w:val="28"/>
        </w:rPr>
        <w:t>*РНПЦ «Мать и дитя», г. Минск</w:t>
      </w:r>
    </w:p>
    <w:p w:rsidR="00186EC7" w:rsidRPr="004D51F7" w:rsidRDefault="00186EC7" w:rsidP="00186EC7">
      <w:pPr>
        <w:spacing w:after="0" w:line="240" w:lineRule="auto"/>
        <w:ind w:left="0" w:right="0" w:firstLine="0"/>
        <w:jc w:val="center"/>
        <w:rPr>
          <w:i/>
          <w:szCs w:val="28"/>
        </w:rPr>
      </w:pPr>
    </w:p>
    <w:p w:rsidR="00186EC7" w:rsidRPr="000C0CAE" w:rsidRDefault="00186EC7" w:rsidP="00186EC7">
      <w:pPr>
        <w:spacing w:after="0" w:line="240" w:lineRule="auto"/>
        <w:ind w:left="0" w:right="0" w:firstLine="0"/>
        <w:jc w:val="center"/>
        <w:rPr>
          <w:szCs w:val="28"/>
          <w:lang w:val="en-US"/>
        </w:rPr>
      </w:pPr>
      <w:r w:rsidRPr="000C0CAE">
        <w:rPr>
          <w:b/>
          <w:i/>
          <w:szCs w:val="28"/>
          <w:lang w:val="en-US"/>
        </w:rPr>
        <w:t xml:space="preserve">I. I. Ivanov, R. R. </w:t>
      </w:r>
      <w:proofErr w:type="spellStart"/>
      <w:r w:rsidRPr="000C0CAE">
        <w:rPr>
          <w:b/>
          <w:i/>
          <w:szCs w:val="28"/>
          <w:lang w:val="en-US"/>
        </w:rPr>
        <w:t>Kislitsa</w:t>
      </w:r>
      <w:proofErr w:type="spellEnd"/>
      <w:r w:rsidRPr="000C0CAE">
        <w:rPr>
          <w:b/>
          <w:i/>
          <w:szCs w:val="28"/>
          <w:lang w:val="en-US"/>
        </w:rPr>
        <w:t>*</w:t>
      </w:r>
    </w:p>
    <w:p w:rsidR="00186EC7" w:rsidRPr="000C0CAE" w:rsidRDefault="00186EC7" w:rsidP="00186EC7">
      <w:pPr>
        <w:spacing w:after="0" w:line="240" w:lineRule="auto"/>
        <w:ind w:left="0" w:right="0" w:firstLine="0"/>
        <w:jc w:val="center"/>
        <w:rPr>
          <w:szCs w:val="28"/>
          <w:lang w:val="en-US"/>
        </w:rPr>
      </w:pPr>
      <w:r w:rsidRPr="000C0CAE">
        <w:rPr>
          <w:b/>
          <w:szCs w:val="28"/>
          <w:lang w:val="en-US"/>
        </w:rPr>
        <w:t>EFFECTIVE TREATMENT OF ENDOMETRIAL HYPERPLASIA</w:t>
      </w:r>
    </w:p>
    <w:p w:rsidR="00186EC7" w:rsidRPr="000C0CAE" w:rsidRDefault="00DF6F05" w:rsidP="00186EC7">
      <w:pPr>
        <w:spacing w:after="0" w:line="240" w:lineRule="auto"/>
        <w:ind w:left="0" w:right="0" w:firstLine="0"/>
        <w:jc w:val="center"/>
        <w:rPr>
          <w:szCs w:val="28"/>
          <w:lang w:val="en-US"/>
        </w:rPr>
      </w:pPr>
      <w:r>
        <w:rPr>
          <w:b/>
          <w:i/>
          <w:szCs w:val="28"/>
          <w:lang w:val="en-US"/>
        </w:rPr>
        <w:t>Scientific supervisors</w:t>
      </w:r>
      <w:bookmarkStart w:id="0" w:name="_GoBack"/>
      <w:bookmarkEnd w:id="0"/>
      <w:r w:rsidR="00186EC7" w:rsidRPr="000C0CAE">
        <w:rPr>
          <w:b/>
          <w:i/>
          <w:szCs w:val="28"/>
          <w:lang w:val="en-US"/>
        </w:rPr>
        <w:t xml:space="preserve">: professor P. P. </w:t>
      </w:r>
      <w:proofErr w:type="spellStart"/>
      <w:r w:rsidR="00186EC7" w:rsidRPr="000C0CAE">
        <w:rPr>
          <w:b/>
          <w:i/>
          <w:szCs w:val="28"/>
          <w:lang w:val="en-US"/>
        </w:rPr>
        <w:t>Petrov</w:t>
      </w:r>
      <w:proofErr w:type="spellEnd"/>
      <w:r w:rsidR="00186EC7" w:rsidRPr="000C0CAE">
        <w:rPr>
          <w:b/>
          <w:i/>
          <w:szCs w:val="28"/>
          <w:lang w:val="en-US"/>
        </w:rPr>
        <w:t xml:space="preserve">, assistant S. S. </w:t>
      </w:r>
      <w:proofErr w:type="spellStart"/>
      <w:r w:rsidR="00186EC7" w:rsidRPr="000C0CAE">
        <w:rPr>
          <w:b/>
          <w:i/>
          <w:szCs w:val="28"/>
          <w:lang w:val="en-US"/>
        </w:rPr>
        <w:t>Sidorov</w:t>
      </w:r>
      <w:proofErr w:type="spellEnd"/>
    </w:p>
    <w:p w:rsidR="00186EC7" w:rsidRPr="000C0CAE" w:rsidRDefault="00186EC7" w:rsidP="00186EC7">
      <w:pPr>
        <w:spacing w:after="0" w:line="240" w:lineRule="auto"/>
        <w:ind w:left="0" w:right="0" w:firstLine="0"/>
        <w:jc w:val="center"/>
        <w:rPr>
          <w:szCs w:val="28"/>
          <w:lang w:val="en-US"/>
        </w:rPr>
      </w:pPr>
      <w:r w:rsidRPr="000C0CAE">
        <w:rPr>
          <w:i/>
          <w:szCs w:val="28"/>
          <w:lang w:val="en-US"/>
        </w:rPr>
        <w:t>Departme</w:t>
      </w:r>
      <w:r>
        <w:rPr>
          <w:i/>
          <w:szCs w:val="28"/>
          <w:lang w:val="en-US"/>
        </w:rPr>
        <w:t>nt of Obstetrics and Gynecology</w:t>
      </w:r>
    </w:p>
    <w:p w:rsidR="00186EC7" w:rsidRPr="000C0CAE" w:rsidRDefault="00186EC7" w:rsidP="00186EC7">
      <w:pPr>
        <w:spacing w:after="0" w:line="240" w:lineRule="auto"/>
        <w:ind w:left="0" w:right="0" w:firstLine="0"/>
        <w:jc w:val="center"/>
        <w:rPr>
          <w:szCs w:val="28"/>
          <w:lang w:val="en-US"/>
        </w:rPr>
      </w:pPr>
      <w:r w:rsidRPr="000C0CAE">
        <w:rPr>
          <w:i/>
          <w:szCs w:val="28"/>
          <w:lang w:val="en-US"/>
        </w:rPr>
        <w:t>Belarusian State Medical University, Minsk</w:t>
      </w:r>
    </w:p>
    <w:p w:rsidR="00186EC7" w:rsidRPr="00186EC7" w:rsidRDefault="00186EC7" w:rsidP="00186EC7">
      <w:pPr>
        <w:spacing w:after="0" w:line="240" w:lineRule="auto"/>
        <w:ind w:left="0" w:right="0" w:firstLine="0"/>
        <w:jc w:val="center"/>
        <w:rPr>
          <w:szCs w:val="28"/>
        </w:rPr>
      </w:pPr>
      <w:r w:rsidRPr="00186EC7">
        <w:rPr>
          <w:i/>
          <w:szCs w:val="28"/>
        </w:rPr>
        <w:t>*</w:t>
      </w:r>
      <w:r w:rsidRPr="000C0CAE">
        <w:rPr>
          <w:i/>
          <w:szCs w:val="28"/>
          <w:lang w:val="en-US"/>
        </w:rPr>
        <w:t>RSPC</w:t>
      </w:r>
      <w:r w:rsidRPr="00186EC7">
        <w:rPr>
          <w:i/>
          <w:szCs w:val="28"/>
        </w:rPr>
        <w:t xml:space="preserve"> "</w:t>
      </w:r>
      <w:r w:rsidRPr="000C0CAE">
        <w:rPr>
          <w:i/>
          <w:szCs w:val="28"/>
          <w:lang w:val="en-US"/>
        </w:rPr>
        <w:t>Mother</w:t>
      </w:r>
      <w:r w:rsidRPr="00186EC7">
        <w:rPr>
          <w:i/>
          <w:szCs w:val="28"/>
        </w:rPr>
        <w:t xml:space="preserve"> </w:t>
      </w:r>
      <w:r w:rsidRPr="000C0CAE">
        <w:rPr>
          <w:i/>
          <w:szCs w:val="28"/>
          <w:lang w:val="en-US"/>
        </w:rPr>
        <w:t>and</w:t>
      </w:r>
      <w:r w:rsidRPr="00186EC7">
        <w:rPr>
          <w:i/>
          <w:szCs w:val="28"/>
        </w:rPr>
        <w:t xml:space="preserve"> </w:t>
      </w:r>
      <w:r w:rsidRPr="000C0CAE">
        <w:rPr>
          <w:i/>
          <w:szCs w:val="28"/>
          <w:lang w:val="en-US"/>
        </w:rPr>
        <w:t>Child</w:t>
      </w:r>
      <w:r w:rsidRPr="00186EC7">
        <w:rPr>
          <w:i/>
          <w:szCs w:val="28"/>
        </w:rPr>
        <w:t xml:space="preserve">", </w:t>
      </w:r>
      <w:r w:rsidRPr="000C0CAE">
        <w:rPr>
          <w:i/>
          <w:szCs w:val="28"/>
          <w:lang w:val="en-US"/>
        </w:rPr>
        <w:t>Minsk</w:t>
      </w:r>
    </w:p>
    <w:p w:rsidR="00186EC7" w:rsidRPr="00186EC7" w:rsidRDefault="00186EC7" w:rsidP="00186EC7">
      <w:pPr>
        <w:spacing w:after="0" w:line="240" w:lineRule="auto"/>
        <w:ind w:left="0" w:right="0" w:firstLine="709"/>
        <w:jc w:val="center"/>
      </w:pPr>
      <w:r w:rsidRPr="00186EC7">
        <w:t xml:space="preserve">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  <w:r w:rsidRPr="004D51F7">
        <w:rPr>
          <w:b/>
          <w:sz w:val="24"/>
          <w:szCs w:val="24"/>
        </w:rPr>
        <w:t xml:space="preserve">Резюме. </w:t>
      </w:r>
      <w:r w:rsidRPr="004D51F7">
        <w:rPr>
          <w:sz w:val="24"/>
          <w:szCs w:val="24"/>
        </w:rPr>
        <w:t xml:space="preserve">Текст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.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  <w:r w:rsidRPr="004D51F7">
        <w:rPr>
          <w:b/>
          <w:sz w:val="24"/>
          <w:szCs w:val="24"/>
        </w:rPr>
        <w:t xml:space="preserve">Ключевые слова: </w:t>
      </w:r>
      <w:r w:rsidRPr="004D51F7">
        <w:rPr>
          <w:sz w:val="24"/>
          <w:szCs w:val="24"/>
        </w:rPr>
        <w:t xml:space="preserve">текст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 </w:t>
      </w:r>
      <w:proofErr w:type="spellStart"/>
      <w:r w:rsidRPr="004D51F7">
        <w:rPr>
          <w:sz w:val="24"/>
          <w:szCs w:val="24"/>
        </w:rPr>
        <w:t>текст</w:t>
      </w:r>
      <w:proofErr w:type="spellEnd"/>
      <w:r w:rsidRPr="004D51F7">
        <w:rPr>
          <w:sz w:val="24"/>
          <w:szCs w:val="24"/>
        </w:rPr>
        <w:t xml:space="preserve">. </w:t>
      </w:r>
    </w:p>
    <w:p w:rsidR="00186EC7" w:rsidRPr="000C0CAE" w:rsidRDefault="00186EC7" w:rsidP="00186EC7">
      <w:pPr>
        <w:spacing w:after="0" w:line="240" w:lineRule="auto"/>
        <w:ind w:left="0" w:right="0" w:firstLine="709"/>
        <w:rPr>
          <w:sz w:val="24"/>
          <w:szCs w:val="24"/>
          <w:lang w:val="en-US"/>
        </w:rPr>
      </w:pPr>
      <w:r w:rsidRPr="000C0CAE">
        <w:rPr>
          <w:b/>
          <w:sz w:val="24"/>
          <w:szCs w:val="24"/>
          <w:lang w:val="en-US"/>
        </w:rPr>
        <w:t xml:space="preserve">Resume. </w:t>
      </w:r>
      <w:r w:rsidRPr="000C0CAE">
        <w:rPr>
          <w:sz w:val="24"/>
          <w:szCs w:val="24"/>
          <w:lang w:val="en-US"/>
        </w:rPr>
        <w:t xml:space="preserve">Text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.  </w:t>
      </w:r>
    </w:p>
    <w:p w:rsidR="00186EC7" w:rsidRPr="000C0CAE" w:rsidRDefault="00186EC7" w:rsidP="00186EC7">
      <w:pPr>
        <w:spacing w:after="0" w:line="240" w:lineRule="auto"/>
        <w:ind w:left="0" w:right="0" w:firstLine="709"/>
        <w:rPr>
          <w:sz w:val="24"/>
          <w:szCs w:val="24"/>
          <w:lang w:val="en-US"/>
        </w:rPr>
      </w:pPr>
      <w:r w:rsidRPr="000C0CAE">
        <w:rPr>
          <w:b/>
          <w:sz w:val="24"/>
          <w:szCs w:val="24"/>
          <w:lang w:val="en-US"/>
        </w:rPr>
        <w:t xml:space="preserve">Keywords: </w:t>
      </w:r>
      <w:r w:rsidRPr="000C0CAE">
        <w:rPr>
          <w:sz w:val="24"/>
          <w:szCs w:val="24"/>
          <w:lang w:val="en-US"/>
        </w:rPr>
        <w:t xml:space="preserve">text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 xml:space="preserve"> </w:t>
      </w:r>
      <w:proofErr w:type="spellStart"/>
      <w:r w:rsidRPr="000C0CAE">
        <w:rPr>
          <w:sz w:val="24"/>
          <w:szCs w:val="24"/>
          <w:lang w:val="en-US"/>
        </w:rPr>
        <w:t>text</w:t>
      </w:r>
      <w:proofErr w:type="spellEnd"/>
      <w:r w:rsidRPr="000C0CAE">
        <w:rPr>
          <w:sz w:val="24"/>
          <w:szCs w:val="24"/>
          <w:lang w:val="en-US"/>
        </w:rPr>
        <w:t>.</w:t>
      </w:r>
      <w:r w:rsidRPr="000C0CAE">
        <w:rPr>
          <w:b/>
          <w:sz w:val="24"/>
          <w:szCs w:val="24"/>
          <w:lang w:val="en-US"/>
        </w:rPr>
        <w:t xml:space="preserve"> </w:t>
      </w:r>
    </w:p>
    <w:p w:rsidR="00186EC7" w:rsidRPr="000C0CAE" w:rsidRDefault="00186EC7" w:rsidP="00186EC7">
      <w:pPr>
        <w:spacing w:after="0" w:line="240" w:lineRule="auto"/>
        <w:ind w:left="0" w:right="0" w:firstLine="709"/>
        <w:rPr>
          <w:lang w:val="en-US"/>
        </w:rPr>
      </w:pPr>
      <w:r w:rsidRPr="000C0CAE">
        <w:rPr>
          <w:b/>
          <w:lang w:val="en-US"/>
        </w:rPr>
        <w:t xml:space="preserve">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Cs w:val="28"/>
        </w:rPr>
      </w:pPr>
      <w:r w:rsidRPr="004D51F7">
        <w:rPr>
          <w:b/>
          <w:szCs w:val="28"/>
        </w:rPr>
        <w:t>Актуальность.</w:t>
      </w:r>
      <w:r w:rsidRPr="004D51F7">
        <w:rPr>
          <w:szCs w:val="28"/>
        </w:rPr>
        <w:t xml:space="preserve"> Текст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</w:t>
      </w:r>
      <w:r>
        <w:rPr>
          <w:szCs w:val="28"/>
        </w:rPr>
        <w:t>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r w:rsidRPr="004D51F7">
        <w:rPr>
          <w:szCs w:val="28"/>
        </w:rPr>
        <w:t>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.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Cs w:val="28"/>
        </w:rPr>
      </w:pPr>
      <w:r w:rsidRPr="004D51F7">
        <w:rPr>
          <w:b/>
          <w:szCs w:val="28"/>
        </w:rPr>
        <w:t>Цель:</w:t>
      </w:r>
      <w:r w:rsidRPr="004D51F7">
        <w:rPr>
          <w:szCs w:val="28"/>
        </w:rPr>
        <w:t xml:space="preserve"> текст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.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Cs w:val="28"/>
        </w:rPr>
      </w:pPr>
      <w:r w:rsidRPr="004D51F7">
        <w:rPr>
          <w:b/>
          <w:szCs w:val="28"/>
        </w:rPr>
        <w:t>Материал</w:t>
      </w:r>
      <w:r w:rsidR="003C21BC">
        <w:rPr>
          <w:b/>
          <w:szCs w:val="28"/>
        </w:rPr>
        <w:t>ы</w:t>
      </w:r>
      <w:r w:rsidRPr="004D51F7">
        <w:rPr>
          <w:b/>
          <w:szCs w:val="28"/>
        </w:rPr>
        <w:t xml:space="preserve"> и методы.</w:t>
      </w:r>
      <w:r w:rsidRPr="004D51F7">
        <w:rPr>
          <w:szCs w:val="28"/>
        </w:rPr>
        <w:t xml:space="preserve"> Текст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.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Cs w:val="28"/>
        </w:rPr>
      </w:pPr>
      <w:r w:rsidRPr="004D51F7">
        <w:rPr>
          <w:b/>
          <w:szCs w:val="28"/>
        </w:rPr>
        <w:t>Результаты и их обсуждение.</w:t>
      </w:r>
      <w:r w:rsidRPr="004D51F7">
        <w:rPr>
          <w:szCs w:val="28"/>
        </w:rPr>
        <w:t xml:space="preserve"> Текст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. </w:t>
      </w:r>
    </w:p>
    <w:p w:rsidR="00186EC7" w:rsidRDefault="00186EC7" w:rsidP="00186EC7">
      <w:pPr>
        <w:spacing w:after="0" w:line="240" w:lineRule="auto"/>
        <w:ind w:left="0" w:right="0" w:firstLine="709"/>
        <w:rPr>
          <w:szCs w:val="28"/>
        </w:rPr>
      </w:pPr>
      <w:r w:rsidRPr="004D51F7">
        <w:rPr>
          <w:b/>
          <w:szCs w:val="28"/>
        </w:rPr>
        <w:t xml:space="preserve">Заключение. </w:t>
      </w:r>
      <w:r w:rsidRPr="004D51F7">
        <w:rPr>
          <w:szCs w:val="28"/>
        </w:rPr>
        <w:t xml:space="preserve">Текст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 </w:t>
      </w:r>
      <w:proofErr w:type="spellStart"/>
      <w:r w:rsidRPr="004D51F7">
        <w:rPr>
          <w:szCs w:val="28"/>
        </w:rPr>
        <w:t>текст</w:t>
      </w:r>
      <w:proofErr w:type="spellEnd"/>
      <w:r w:rsidRPr="004D51F7">
        <w:rPr>
          <w:szCs w:val="28"/>
        </w:rPr>
        <w:t xml:space="preserve">. </w:t>
      </w:r>
    </w:p>
    <w:p w:rsidR="00186EC7" w:rsidRPr="004D51F7" w:rsidRDefault="00186EC7" w:rsidP="00186EC7">
      <w:pPr>
        <w:spacing w:after="0" w:line="240" w:lineRule="auto"/>
        <w:ind w:left="0" w:right="0" w:firstLine="709"/>
        <w:rPr>
          <w:szCs w:val="28"/>
        </w:rPr>
      </w:pPr>
    </w:p>
    <w:p w:rsidR="00186EC7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  <w:r w:rsidRPr="004D51F7">
        <w:rPr>
          <w:b/>
          <w:sz w:val="24"/>
          <w:szCs w:val="24"/>
        </w:rPr>
        <w:t xml:space="preserve">Информация о внедрении результатов исследования. </w:t>
      </w:r>
      <w:r w:rsidRPr="004D51F7">
        <w:rPr>
          <w:sz w:val="24"/>
          <w:szCs w:val="24"/>
        </w:rPr>
        <w:t xml:space="preserve">По результатам настоящего исследования опубликовано 15 статей в сборниках материалов, 20 тезисов докладов, 13 статей в журналах, получено 7 актов внедрения в образовательный процесс (названия кафедр и учреждений/организаций, в работу которых произведено внедрение), 8 актов внедрения в производство (название учреждения здравоохранения/ организации, в работу которых произведено внедрение), получены патенты на изобретения (краткая информации о патенте и организации, которая выдала патент), внедрено 8 рационализаторских предложений (краткая информация о </w:t>
      </w:r>
      <w:r w:rsidRPr="004D51F7">
        <w:rPr>
          <w:sz w:val="24"/>
          <w:szCs w:val="24"/>
        </w:rPr>
        <w:lastRenderedPageBreak/>
        <w:t>содержании рационализаторского предложения и организации, в работу которо</w:t>
      </w:r>
      <w:r>
        <w:rPr>
          <w:sz w:val="24"/>
          <w:szCs w:val="24"/>
        </w:rPr>
        <w:t>й данное предложение внедрено).</w:t>
      </w:r>
    </w:p>
    <w:p w:rsidR="00186EC7" w:rsidRPr="00BF76A8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</w:p>
    <w:p w:rsidR="00186EC7" w:rsidRPr="00BF76A8" w:rsidRDefault="00186EC7" w:rsidP="00186EC7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BF76A8">
        <w:rPr>
          <w:b/>
          <w:sz w:val="24"/>
          <w:szCs w:val="24"/>
        </w:rPr>
        <w:t xml:space="preserve">Литература </w:t>
      </w:r>
    </w:p>
    <w:p w:rsidR="00186EC7" w:rsidRPr="00BF76A8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  <w:r w:rsidRPr="00F97E63">
        <w:rPr>
          <w:b/>
          <w:sz w:val="22"/>
        </w:rPr>
        <w:t>1.</w:t>
      </w:r>
      <w:r w:rsidRPr="00BF76A8">
        <w:rPr>
          <w:sz w:val="24"/>
          <w:szCs w:val="24"/>
        </w:rPr>
        <w:t xml:space="preserve">Текст, текст, текст, текст, текст, текст, текст, текст, текст, текст, текст, текст, текст, текст. </w:t>
      </w:r>
    </w:p>
    <w:p w:rsidR="00186EC7" w:rsidRPr="00BF76A8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  <w:r w:rsidRPr="00F97E63">
        <w:rPr>
          <w:b/>
          <w:sz w:val="22"/>
        </w:rPr>
        <w:t>2.</w:t>
      </w:r>
      <w:r w:rsidRPr="00BF76A8">
        <w:rPr>
          <w:sz w:val="24"/>
          <w:szCs w:val="24"/>
        </w:rPr>
        <w:t xml:space="preserve">Текст, текст, текст, текст, текст, текст, текст, текст, текст, текст, текст, текст, текст, текст. </w:t>
      </w:r>
    </w:p>
    <w:p w:rsidR="00186EC7" w:rsidRPr="00BF76A8" w:rsidRDefault="00186EC7" w:rsidP="00186EC7">
      <w:pPr>
        <w:spacing w:after="0" w:line="240" w:lineRule="auto"/>
        <w:ind w:left="0" w:right="0" w:firstLine="709"/>
        <w:rPr>
          <w:sz w:val="24"/>
          <w:szCs w:val="24"/>
        </w:rPr>
      </w:pPr>
      <w:r w:rsidRPr="00F97E63">
        <w:rPr>
          <w:b/>
          <w:sz w:val="22"/>
        </w:rPr>
        <w:t>3.</w:t>
      </w:r>
      <w:r w:rsidRPr="00BF76A8">
        <w:rPr>
          <w:sz w:val="24"/>
          <w:szCs w:val="24"/>
        </w:rPr>
        <w:t xml:space="preserve">Текст, текст, текст, текст, текст, текст, текст, текст, текст, текст, текст, текст, текст, текст. </w:t>
      </w:r>
    </w:p>
    <w:p w:rsidR="00C017B3" w:rsidRDefault="00C017B3" w:rsidP="00186EC7">
      <w:pPr>
        <w:spacing w:after="0" w:line="240" w:lineRule="auto"/>
        <w:ind w:left="0" w:right="0" w:firstLine="709"/>
      </w:pPr>
    </w:p>
    <w:sectPr w:rsidR="00C017B3" w:rsidSect="00186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7"/>
    <w:rsid w:val="00186EC7"/>
    <w:rsid w:val="003C21BC"/>
    <w:rsid w:val="00C017B3"/>
    <w:rsid w:val="00D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0AEB-3A31-4E63-B01A-8404BF4A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C7"/>
    <w:pPr>
      <w:spacing w:after="12" w:line="268" w:lineRule="auto"/>
      <w:ind w:left="10" w:right="8" w:hanging="10"/>
      <w:jc w:val="both"/>
    </w:pPr>
    <w:rPr>
      <w:rFonts w:eastAsia="Times New Roman" w:cs="Times New Roman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Denis Pisarenko</cp:lastModifiedBy>
  <cp:revision>3</cp:revision>
  <dcterms:created xsi:type="dcterms:W3CDTF">2021-04-26T21:56:00Z</dcterms:created>
  <dcterms:modified xsi:type="dcterms:W3CDTF">2023-05-13T21:41:00Z</dcterms:modified>
</cp:coreProperties>
</file>